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6AC" w14:textId="77777777" w:rsidR="006E4373" w:rsidRDefault="0091345E">
      <w:pPr>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Online seminar</w:t>
      </w:r>
    </w:p>
    <w:p w14:paraId="408F4BD1" w14:textId="77777777" w:rsidR="006E4373" w:rsidRDefault="0091345E">
      <w:pPr>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"Impact of the </w:t>
      </w:r>
      <w:proofErr w:type="spellStart"/>
      <w:r>
        <w:rPr>
          <w:rFonts w:ascii="Bookman Old Style" w:eastAsia="Bookman Old Style" w:hAnsi="Bookman Old Style" w:cs="Bookman Old Style"/>
          <w:b/>
          <w:sz w:val="24"/>
        </w:rPr>
        <w:t>the</w:t>
      </w:r>
      <w:proofErr w:type="spellEnd"/>
      <w:r>
        <w:rPr>
          <w:rFonts w:ascii="Bookman Old Style" w:eastAsia="Bookman Old Style" w:hAnsi="Bookman Old Style" w:cs="Bookman Old Style"/>
          <w:b/>
          <w:sz w:val="24"/>
        </w:rPr>
        <w:t xml:space="preserve"> Covid -19 pandemic on employment and social dialogue''</w:t>
      </w:r>
    </w:p>
    <w:p w14:paraId="545C67C4" w14:textId="77777777" w:rsidR="006E4373" w:rsidRDefault="0091345E">
      <w:pPr>
        <w:jc w:val="center"/>
        <w:rPr>
          <w:rFonts w:ascii="Bookman Old Style" w:eastAsia="Bookman Old Style" w:hAnsi="Bookman Old Style" w:cs="Bookman Old Style"/>
          <w:b/>
          <w:i/>
          <w:sz w:val="24"/>
        </w:rPr>
      </w:pPr>
      <w:r>
        <w:rPr>
          <w:rFonts w:ascii="Bookman Old Style" w:eastAsia="Bookman Old Style" w:hAnsi="Bookman Old Style" w:cs="Bookman Old Style"/>
          <w:b/>
          <w:i/>
          <w:sz w:val="24"/>
        </w:rPr>
        <w:t>The impact of covid-19 pandemic on enterprises in Albania</w:t>
      </w:r>
    </w:p>
    <w:p w14:paraId="7805B80B" w14:textId="77777777" w:rsidR="006E4373" w:rsidRDefault="0091345E">
      <w:pPr>
        <w:jc w:val="center"/>
        <w:rPr>
          <w:rFonts w:ascii="Bookman Old Style" w:eastAsia="Bookman Old Style" w:hAnsi="Bookman Old Style" w:cs="Bookman Old Style"/>
          <w:b/>
          <w:sz w:val="24"/>
        </w:rPr>
      </w:pPr>
      <w:proofErr w:type="spellStart"/>
      <w:r>
        <w:rPr>
          <w:rFonts w:ascii="Bookman Old Style" w:eastAsia="Bookman Old Style" w:hAnsi="Bookman Old Style" w:cs="Bookman Old Style"/>
          <w:b/>
          <w:sz w:val="24"/>
        </w:rPr>
        <w:t>Ruzomberok</w:t>
      </w:r>
      <w:proofErr w:type="spellEnd"/>
      <w:r>
        <w:rPr>
          <w:rFonts w:ascii="Bookman Old Style" w:eastAsia="Bookman Old Style" w:hAnsi="Bookman Old Style" w:cs="Bookman Old Style"/>
          <w:b/>
          <w:sz w:val="24"/>
        </w:rPr>
        <w:t xml:space="preserve"> 11- 12 June 2021</w:t>
      </w:r>
    </w:p>
    <w:p w14:paraId="0E728924" w14:textId="77777777" w:rsidR="006E4373" w:rsidRDefault="006E4373">
      <w:pPr>
        <w:jc w:val="both"/>
        <w:rPr>
          <w:rFonts w:ascii="Bookman Old Style" w:eastAsia="Bookman Old Style" w:hAnsi="Bookman Old Style" w:cs="Bookman Old Style"/>
          <w:b/>
          <w:sz w:val="24"/>
        </w:rPr>
      </w:pPr>
    </w:p>
    <w:p w14:paraId="5B03E964" w14:textId="77777777" w:rsidR="006E4373" w:rsidRDefault="0091345E">
      <w:pPr>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Dear colleagues,</w:t>
      </w:r>
    </w:p>
    <w:p w14:paraId="401D8DD3" w14:textId="77777777" w:rsidR="006E4373" w:rsidRDefault="0091345E">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Ladies and gentleman,</w:t>
      </w:r>
    </w:p>
    <w:p w14:paraId="48D6B217"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br/>
        <w:t xml:space="preserve">I would like first of all on behalf of the Albanian delegation to thank Mrs. </w:t>
      </w:r>
      <w:proofErr w:type="spellStart"/>
      <w:r>
        <w:rPr>
          <w:rFonts w:ascii="Bookman Old Style" w:eastAsia="Bookman Old Style" w:hAnsi="Bookman Old Style" w:cs="Bookman Old Style"/>
          <w:sz w:val="24"/>
        </w:rPr>
        <w:t>Lubica</w:t>
      </w:r>
      <w:proofErr w:type="spellEnd"/>
      <w:r>
        <w:rPr>
          <w:rFonts w:ascii="Bookman Old Style" w:eastAsia="Bookman Old Style" w:hAnsi="Bookman Old Style" w:cs="Bookman Old Style"/>
          <w:sz w:val="24"/>
        </w:rPr>
        <w:t xml:space="preserve"> </w:t>
      </w:r>
      <w:proofErr w:type="spellStart"/>
      <w:r>
        <w:rPr>
          <w:rFonts w:ascii="Bookman Old Style" w:eastAsia="Bookman Old Style" w:hAnsi="Bookman Old Style" w:cs="Bookman Old Style"/>
          <w:sz w:val="24"/>
        </w:rPr>
        <w:t>Cerna</w:t>
      </w:r>
      <w:proofErr w:type="spellEnd"/>
      <w:r>
        <w:rPr>
          <w:rFonts w:ascii="Bookman Old Style" w:eastAsia="Bookman Old Style" w:hAnsi="Bookman Old Style" w:cs="Bookman Old Style"/>
          <w:sz w:val="24"/>
        </w:rPr>
        <w:t xml:space="preserve"> President of NKOS (Slovak Independent Christian Trade Unions) for attending this seminar, for the warm hospitality and convey the heartfelt greetings of Mr. </w:t>
      </w:r>
      <w:proofErr w:type="spellStart"/>
      <w:r>
        <w:rPr>
          <w:rFonts w:ascii="Bookman Old Style" w:eastAsia="Bookman Old Style" w:hAnsi="Bookman Old Style" w:cs="Bookman Old Style"/>
          <w:sz w:val="24"/>
        </w:rPr>
        <w:t>Bilbil</w:t>
      </w:r>
      <w:proofErr w:type="spellEnd"/>
      <w:r>
        <w:rPr>
          <w:rFonts w:ascii="Bookman Old Style" w:eastAsia="Bookman Old Style" w:hAnsi="Bookman Old Style" w:cs="Bookman Old Style"/>
          <w:sz w:val="24"/>
        </w:rPr>
        <w:t xml:space="preserve"> </w:t>
      </w:r>
      <w:proofErr w:type="spellStart"/>
      <w:r>
        <w:rPr>
          <w:rFonts w:ascii="Bookman Old Style" w:eastAsia="Bookman Old Style" w:hAnsi="Bookman Old Style" w:cs="Bookman Old Style"/>
          <w:sz w:val="24"/>
        </w:rPr>
        <w:t>Kasmi</w:t>
      </w:r>
      <w:proofErr w:type="spellEnd"/>
      <w:r>
        <w:rPr>
          <w:rFonts w:ascii="Bookman Old Style" w:eastAsia="Bookman Old Style" w:hAnsi="Bookman Old Style" w:cs="Bookman Old Style"/>
          <w:sz w:val="24"/>
        </w:rPr>
        <w:t xml:space="preserve">, President of the Autonomous Trade Union of Food, Agriculture, Trade and Tourism of Albania </w:t>
      </w:r>
      <w:proofErr w:type="gramStart"/>
      <w:r>
        <w:rPr>
          <w:rFonts w:ascii="Bookman Old Style" w:eastAsia="Bookman Old Style" w:hAnsi="Bookman Old Style" w:cs="Bookman Old Style"/>
          <w:sz w:val="24"/>
        </w:rPr>
        <w:t>( SAUATT</w:t>
      </w:r>
      <w:proofErr w:type="gramEnd"/>
      <w:r>
        <w:rPr>
          <w:rFonts w:ascii="Bookman Old Style" w:eastAsia="Bookman Old Style" w:hAnsi="Bookman Old Style" w:cs="Bookman Old Style"/>
          <w:sz w:val="24"/>
        </w:rPr>
        <w:t>).</w:t>
      </w:r>
    </w:p>
    <w:p w14:paraId="6F7AFF68"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We certainly welcomed the invitation as a testimony of the excellent relationship between our Trade union and the NZK in terms of sharing experiences in protecting the interests of employees and social dialogue.</w:t>
      </w:r>
    </w:p>
    <w:p w14:paraId="5CA53DED" w14:textId="77777777" w:rsidR="006E4373" w:rsidRDefault="0091345E">
      <w:pPr>
        <w:spacing w:before="100" w:after="100" w:line="240" w:lineRule="auto"/>
        <w:rPr>
          <w:rFonts w:ascii="Bookman Old Style" w:eastAsia="Bookman Old Style" w:hAnsi="Bookman Old Style" w:cs="Bookman Old Style"/>
          <w:sz w:val="24"/>
          <w:shd w:val="clear" w:color="auto" w:fill="FFFFFF"/>
        </w:rPr>
      </w:pPr>
      <w:r>
        <w:rPr>
          <w:rFonts w:ascii="Bookman Old Style" w:eastAsia="Bookman Old Style" w:hAnsi="Bookman Old Style" w:cs="Bookman Old Style"/>
          <w:sz w:val="24"/>
          <w:shd w:val="clear" w:color="auto" w:fill="FFFFFF"/>
        </w:rPr>
        <w:t>The Independent Trade Union of Food, Agriculture, Trade and Tourism (SAUATT) is an independent union and has an organizational structure from the local level to the central level. It operates throughout the territory of Albania.</w:t>
      </w:r>
    </w:p>
    <w:p w14:paraId="4A45A4C2" w14:textId="77777777" w:rsidR="006E4373" w:rsidRDefault="0091345E">
      <w:pPr>
        <w:spacing w:before="100" w:after="100" w:line="240" w:lineRule="auto"/>
        <w:rPr>
          <w:rFonts w:ascii="Bookman Old Style" w:eastAsia="Bookman Old Style" w:hAnsi="Bookman Old Style" w:cs="Bookman Old Style"/>
          <w:sz w:val="24"/>
          <w:shd w:val="clear" w:color="auto" w:fill="FFFFFF"/>
        </w:rPr>
      </w:pPr>
      <w:r>
        <w:rPr>
          <w:rFonts w:ascii="Bookman Old Style" w:eastAsia="Bookman Old Style" w:hAnsi="Bookman Old Style" w:cs="Bookman Old Style"/>
          <w:sz w:val="24"/>
          <w:shd w:val="clear" w:color="auto" w:fill="FFFFFF"/>
        </w:rPr>
        <w:t>SAUATT is the only trade union in the bread and flour sector and covers four main branches of the Albanian economy: food, agriculture, trade and tourism. The number of its members is 8000 (of which 1/3 are women and young people). We have signed 100 collective agreements with employers' organizations.</w:t>
      </w:r>
    </w:p>
    <w:p w14:paraId="6CCE8363" w14:textId="77777777" w:rsidR="006E4373" w:rsidRDefault="0091345E">
      <w:pPr>
        <w:spacing w:before="100" w:after="100" w:line="240" w:lineRule="auto"/>
        <w:rPr>
          <w:rFonts w:ascii="Bookman Old Style" w:eastAsia="Bookman Old Style" w:hAnsi="Bookman Old Style" w:cs="Bookman Old Style"/>
          <w:sz w:val="24"/>
          <w:shd w:val="clear" w:color="auto" w:fill="FFFFFF"/>
        </w:rPr>
      </w:pPr>
      <w:r>
        <w:rPr>
          <w:rFonts w:ascii="Bookman Old Style" w:eastAsia="Bookman Old Style" w:hAnsi="Bookman Old Style" w:cs="Bookman Old Style"/>
          <w:sz w:val="24"/>
          <w:shd w:val="clear" w:color="auto" w:fill="FFFFFF"/>
        </w:rPr>
        <w:t>SAUATT is a member of the National Labor Council and the Social Insurance Institute. Our union has good relations with the main confederations in the country such as BSPSH and the confederation of trade unions of Albania.</w:t>
      </w:r>
    </w:p>
    <w:p w14:paraId="49934FCC"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Despite the problems and difficulties currently facing the Albanian society, SAUATT aims to develop and improve its trade union activity in accordance with European Union and ILO directives.</w:t>
      </w:r>
    </w:p>
    <w:p w14:paraId="33690F11"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Referring to the topic of this seminar I would like to make a brief presentation of the impact of covid-19 on enterprises in Albania</w:t>
      </w:r>
    </w:p>
    <w:p w14:paraId="6073BD5D" w14:textId="77777777" w:rsidR="006E4373" w:rsidRDefault="0091345E">
      <w:pPr>
        <w:spacing w:after="160" w:line="256"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Our Trade Union since the beginning of Covid-19 pandemi</w:t>
      </w:r>
      <w:r w:rsidR="00324052">
        <w:rPr>
          <w:rFonts w:ascii="Bookman Old Style" w:eastAsia="Bookman Old Style" w:hAnsi="Bookman Old Style" w:cs="Bookman Old Style"/>
          <w:sz w:val="24"/>
        </w:rPr>
        <w:t>c</w:t>
      </w:r>
      <w:r>
        <w:rPr>
          <w:rFonts w:ascii="Bookman Old Style" w:eastAsia="Bookman Old Style" w:hAnsi="Bookman Old Style" w:cs="Bookman Old Style"/>
          <w:sz w:val="24"/>
        </w:rPr>
        <w:t xml:space="preserve"> in the march of last year follows with concern the situation of the e</w:t>
      </w:r>
      <w:r w:rsidR="00324052">
        <w:rPr>
          <w:rFonts w:ascii="Bookman Old Style" w:eastAsia="Bookman Old Style" w:hAnsi="Bookman Old Style" w:cs="Bookman Old Style"/>
          <w:sz w:val="24"/>
        </w:rPr>
        <w:t>m</w:t>
      </w:r>
      <w:r>
        <w:rPr>
          <w:rFonts w:ascii="Bookman Old Style" w:eastAsia="Bookman Old Style" w:hAnsi="Bookman Old Style" w:cs="Bookman Old Style"/>
          <w:sz w:val="24"/>
        </w:rPr>
        <w:t>ployment of its member particularly of young workers.</w:t>
      </w:r>
      <w:r w:rsidR="00324052">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Pandemi</w:t>
      </w:r>
      <w:r w:rsidR="00324052">
        <w:rPr>
          <w:rFonts w:ascii="Bookman Old Style" w:eastAsia="Bookman Old Style" w:hAnsi="Bookman Old Style" w:cs="Bookman Old Style"/>
          <w:sz w:val="24"/>
        </w:rPr>
        <w:t>c</w:t>
      </w:r>
      <w:r>
        <w:rPr>
          <w:rFonts w:ascii="Bookman Old Style" w:eastAsia="Bookman Old Style" w:hAnsi="Bookman Old Style" w:cs="Bookman Old Style"/>
          <w:sz w:val="24"/>
        </w:rPr>
        <w:t xml:space="preserve"> of Covid-19 has had a negative impact in the </w:t>
      </w:r>
      <w:r w:rsidR="00324052">
        <w:rPr>
          <w:rFonts w:ascii="Bookman Old Style" w:eastAsia="Bookman Old Style" w:hAnsi="Bookman Old Style" w:cs="Bookman Old Style"/>
          <w:sz w:val="24"/>
        </w:rPr>
        <w:t>A</w:t>
      </w:r>
      <w:r>
        <w:rPr>
          <w:rFonts w:ascii="Bookman Old Style" w:eastAsia="Bookman Old Style" w:hAnsi="Bookman Old Style" w:cs="Bookman Old Style"/>
          <w:sz w:val="24"/>
        </w:rPr>
        <w:t xml:space="preserve">lbanian economy. </w:t>
      </w:r>
    </w:p>
    <w:p w14:paraId="53348FD8" w14:textId="77777777" w:rsidR="006E4373" w:rsidRDefault="0091345E">
      <w:pPr>
        <w:spacing w:after="0" w:line="264" w:lineRule="auto"/>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Pandemi</w:t>
      </w:r>
      <w:r w:rsidR="00324052">
        <w:rPr>
          <w:rFonts w:ascii="Bookman Old Style" w:eastAsia="Bookman Old Style" w:hAnsi="Bookman Old Style" w:cs="Bookman Old Style"/>
          <w:color w:val="000000"/>
          <w:sz w:val="24"/>
        </w:rPr>
        <w:t>c</w:t>
      </w:r>
      <w:r>
        <w:rPr>
          <w:rFonts w:ascii="Bookman Old Style" w:eastAsia="Bookman Old Style" w:hAnsi="Bookman Old Style" w:cs="Bookman Old Style"/>
          <w:color w:val="000000"/>
          <w:sz w:val="24"/>
        </w:rPr>
        <w:t xml:space="preserve"> of Covid-19 and its spreading since month of last march has dominated the developments in the </w:t>
      </w:r>
      <w:r w:rsidR="00324052">
        <w:rPr>
          <w:rFonts w:ascii="Bookman Old Style" w:eastAsia="Bookman Old Style" w:hAnsi="Bookman Old Style" w:cs="Bookman Old Style"/>
          <w:color w:val="000000"/>
          <w:sz w:val="24"/>
        </w:rPr>
        <w:t>A</w:t>
      </w:r>
      <w:r>
        <w:rPr>
          <w:rFonts w:ascii="Bookman Old Style" w:eastAsia="Bookman Old Style" w:hAnsi="Bookman Old Style" w:cs="Bookman Old Style"/>
          <w:color w:val="000000"/>
          <w:sz w:val="24"/>
        </w:rPr>
        <w:t>lbanian economy during the first 9 months of 2020, being reflected in even in economical fall with 5.5%</w:t>
      </w:r>
      <w:r w:rsidR="00597ABE">
        <w:rPr>
          <w:rFonts w:ascii="Bookman Old Style" w:eastAsia="Bookman Old Style" w:hAnsi="Bookman Old Style" w:cs="Bookman Old Style"/>
          <w:color w:val="000000"/>
          <w:sz w:val="24"/>
        </w:rPr>
        <w:t xml:space="preserve">, increase of unemployment, loosing of </w:t>
      </w:r>
      <w:r w:rsidR="00D9122D">
        <w:rPr>
          <w:rFonts w:ascii="Bookman Old Style" w:eastAsia="Bookman Old Style" w:hAnsi="Bookman Old Style" w:cs="Bookman Old Style"/>
          <w:color w:val="000000"/>
          <w:sz w:val="24"/>
        </w:rPr>
        <w:t>jobs, bankruptcy</w:t>
      </w:r>
      <w:r>
        <w:rPr>
          <w:rFonts w:ascii="Bookman Old Style" w:eastAsia="Bookman Old Style" w:hAnsi="Bookman Old Style" w:cs="Bookman Old Style"/>
          <w:color w:val="000000"/>
          <w:sz w:val="24"/>
        </w:rPr>
        <w:t xml:space="preserve"> of business,</w:t>
      </w:r>
      <w:r w:rsidR="00D9122D">
        <w:rPr>
          <w:rFonts w:ascii="Bookman Old Style" w:eastAsia="Bookman Old Style" w:hAnsi="Bookman Old Style" w:cs="Bookman Old Style"/>
          <w:color w:val="000000"/>
          <w:sz w:val="24"/>
        </w:rPr>
        <w:t xml:space="preserve"> </w:t>
      </w:r>
      <w:r w:rsidR="00597ABE">
        <w:rPr>
          <w:rFonts w:ascii="Bookman Old Style" w:eastAsia="Bookman Old Style" w:hAnsi="Bookman Old Style" w:cs="Bookman Old Style"/>
          <w:color w:val="000000"/>
          <w:sz w:val="24"/>
        </w:rPr>
        <w:t xml:space="preserve">fall </w:t>
      </w:r>
      <w:r w:rsidR="009B180A">
        <w:rPr>
          <w:rFonts w:ascii="Bookman Old Style" w:eastAsia="Bookman Old Style" w:hAnsi="Bookman Old Style" w:cs="Bookman Old Style"/>
          <w:color w:val="000000"/>
          <w:sz w:val="24"/>
        </w:rPr>
        <w:t xml:space="preserve">of purchasing power, of </w:t>
      </w:r>
      <w:r w:rsidR="00597ABE">
        <w:rPr>
          <w:rFonts w:ascii="Bookman Old Style" w:eastAsia="Bookman Old Style" w:hAnsi="Bookman Old Style" w:cs="Bookman Old Style"/>
          <w:color w:val="000000"/>
          <w:sz w:val="24"/>
        </w:rPr>
        <w:t>local production and commercial exchange, difficulties in the fulfilling of contracts and financial obligations.</w:t>
      </w:r>
      <w:r>
        <w:rPr>
          <w:rFonts w:ascii="Bookman Old Style" w:eastAsia="Bookman Old Style" w:hAnsi="Bookman Old Style" w:cs="Bookman Old Style"/>
          <w:color w:val="000000"/>
          <w:sz w:val="24"/>
        </w:rPr>
        <w:t xml:space="preserve"> </w:t>
      </w:r>
    </w:p>
    <w:p w14:paraId="227F435D" w14:textId="77777777" w:rsidR="006E4373" w:rsidRDefault="006E4373">
      <w:pPr>
        <w:spacing w:after="0" w:line="264" w:lineRule="auto"/>
        <w:jc w:val="both"/>
        <w:rPr>
          <w:rFonts w:ascii="Bookman Old Style" w:eastAsia="Bookman Old Style" w:hAnsi="Bookman Old Style" w:cs="Bookman Old Style"/>
          <w:color w:val="000000"/>
          <w:sz w:val="24"/>
        </w:rPr>
      </w:pPr>
    </w:p>
    <w:p w14:paraId="0747FDDC" w14:textId="77777777" w:rsidR="006E4373" w:rsidRDefault="0091345E">
      <w:pPr>
        <w:spacing w:after="0" w:line="264" w:lineRule="auto"/>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The impact of Covid-19 resulted with negative effects for the GDP in the second s</w:t>
      </w:r>
      <w:r w:rsidR="00324052">
        <w:rPr>
          <w:rFonts w:ascii="Bookman Old Style" w:eastAsia="Bookman Old Style" w:hAnsi="Bookman Old Style" w:cs="Bookman Old Style"/>
          <w:color w:val="000000"/>
          <w:sz w:val="24"/>
        </w:rPr>
        <w:t>e</w:t>
      </w:r>
      <w:r>
        <w:rPr>
          <w:rFonts w:ascii="Bookman Old Style" w:eastAsia="Bookman Old Style" w:hAnsi="Bookman Old Style" w:cs="Bookman Old Style"/>
          <w:color w:val="000000"/>
          <w:sz w:val="24"/>
        </w:rPr>
        <w:t>mester of 2020,</w:t>
      </w:r>
      <w:r w:rsidR="00324052">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 xml:space="preserve">a </w:t>
      </w:r>
      <w:r w:rsidR="00597ABE">
        <w:rPr>
          <w:rFonts w:ascii="Bookman Old Style" w:eastAsia="Bookman Old Style" w:hAnsi="Bookman Old Style" w:cs="Bookman Old Style"/>
          <w:color w:val="000000"/>
          <w:sz w:val="24"/>
        </w:rPr>
        <w:t xml:space="preserve">long </w:t>
      </w:r>
      <w:r w:rsidR="00324052">
        <w:rPr>
          <w:rFonts w:ascii="Bookman Old Style" w:eastAsia="Bookman Old Style" w:hAnsi="Bookman Old Style" w:cs="Bookman Old Style"/>
          <w:color w:val="000000"/>
          <w:sz w:val="24"/>
        </w:rPr>
        <w:t xml:space="preserve">lockdown </w:t>
      </w:r>
      <w:r>
        <w:rPr>
          <w:rFonts w:ascii="Bookman Old Style" w:eastAsia="Bookman Old Style" w:hAnsi="Bookman Old Style" w:cs="Bookman Old Style"/>
          <w:color w:val="000000"/>
          <w:sz w:val="24"/>
        </w:rPr>
        <w:t xml:space="preserve">period when the constraints established in order to stop the transmission of the infection in the country was </w:t>
      </w:r>
      <w:proofErr w:type="gramStart"/>
      <w:r>
        <w:rPr>
          <w:rFonts w:ascii="Bookman Old Style" w:eastAsia="Bookman Old Style" w:hAnsi="Bookman Old Style" w:cs="Bookman Old Style"/>
          <w:color w:val="000000"/>
          <w:sz w:val="24"/>
        </w:rPr>
        <w:t>more strong</w:t>
      </w:r>
      <w:proofErr w:type="gramEnd"/>
      <w:r>
        <w:rPr>
          <w:rFonts w:ascii="Bookman Old Style" w:eastAsia="Bookman Old Style" w:hAnsi="Bookman Old Style" w:cs="Bookman Old Style"/>
          <w:color w:val="000000"/>
          <w:sz w:val="24"/>
        </w:rPr>
        <w:t xml:space="preserve">. </w:t>
      </w:r>
    </w:p>
    <w:p w14:paraId="6FE2A7CD" w14:textId="77777777" w:rsidR="006E4373" w:rsidRDefault="0091345E">
      <w:pPr>
        <w:rPr>
          <w:rFonts w:ascii="Calibri" w:eastAsia="Calibri" w:hAnsi="Calibri" w:cs="Calibri"/>
        </w:rPr>
      </w:pPr>
      <w:r>
        <w:rPr>
          <w:rFonts w:ascii="Bookman Old Style" w:eastAsia="Bookman Old Style" w:hAnsi="Bookman Old Style" w:cs="Bookman Old Style"/>
          <w:sz w:val="24"/>
        </w:rPr>
        <w:t>SAUTT follows with concern the employment situation of its members, especially in the youth.</w:t>
      </w:r>
      <w:r w:rsidR="00324052">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The covid-19 pandemi</w:t>
      </w:r>
      <w:r w:rsidR="00324052">
        <w:rPr>
          <w:rFonts w:ascii="Bookman Old Style" w:eastAsia="Bookman Old Style" w:hAnsi="Bookman Old Style" w:cs="Bookman Old Style"/>
          <w:sz w:val="24"/>
        </w:rPr>
        <w:t>c</w:t>
      </w:r>
      <w:r>
        <w:rPr>
          <w:rFonts w:ascii="Bookman Old Style" w:eastAsia="Bookman Old Style" w:hAnsi="Bookman Old Style" w:cs="Bookman Old Style"/>
          <w:sz w:val="24"/>
        </w:rPr>
        <w:t xml:space="preserve"> has had a negative impact in in the </w:t>
      </w:r>
      <w:r w:rsidR="00324052">
        <w:rPr>
          <w:rFonts w:ascii="Bookman Old Style" w:eastAsia="Bookman Old Style" w:hAnsi="Bookman Old Style" w:cs="Bookman Old Style"/>
          <w:sz w:val="24"/>
        </w:rPr>
        <w:t>A</w:t>
      </w:r>
      <w:r>
        <w:rPr>
          <w:rFonts w:ascii="Bookman Old Style" w:eastAsia="Bookman Old Style" w:hAnsi="Bookman Old Style" w:cs="Bookman Old Style"/>
          <w:sz w:val="24"/>
        </w:rPr>
        <w:t>lbanian economy.</w:t>
      </w:r>
      <w:r>
        <w:rPr>
          <w:rFonts w:ascii="Calibri" w:eastAsia="Calibri" w:hAnsi="Calibri" w:cs="Calibri"/>
        </w:rPr>
        <w:t xml:space="preserve"> </w:t>
      </w:r>
    </w:p>
    <w:p w14:paraId="654C5D3B" w14:textId="77777777" w:rsidR="006E4373" w:rsidRDefault="0091345E">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sectors most affected by the pandemic situation are the tourism and trade sectors, creating huge economic losses for </w:t>
      </w:r>
      <w:r w:rsidR="00722659">
        <w:rPr>
          <w:rFonts w:ascii="Bookman Old Style" w:eastAsia="Bookman Old Style" w:hAnsi="Bookman Old Style" w:cs="Bookman Old Style"/>
          <w:sz w:val="24"/>
        </w:rPr>
        <w:t>enterprises</w:t>
      </w:r>
      <w:r>
        <w:rPr>
          <w:rFonts w:ascii="Bookman Old Style" w:eastAsia="Bookman Old Style" w:hAnsi="Bookman Old Style" w:cs="Bookman Old Style"/>
          <w:sz w:val="24"/>
        </w:rPr>
        <w:t xml:space="preserve"> as well losing jobs, especially for young people.</w:t>
      </w:r>
    </w:p>
    <w:p w14:paraId="3DA180B8" w14:textId="77777777" w:rsidR="006E4373" w:rsidRDefault="00324052">
      <w:pPr>
        <w:rPr>
          <w:rFonts w:ascii="Bookman Old Style" w:eastAsia="Bookman Old Style" w:hAnsi="Bookman Old Style" w:cs="Bookman Old Style"/>
          <w:sz w:val="24"/>
        </w:rPr>
      </w:pPr>
      <w:r>
        <w:rPr>
          <w:rFonts w:ascii="Bookman Old Style" w:eastAsia="Bookman Old Style" w:hAnsi="Bookman Old Style" w:cs="Bookman Old Style"/>
          <w:sz w:val="24"/>
        </w:rPr>
        <w:t>Referring</w:t>
      </w:r>
      <w:r w:rsidR="0091345E">
        <w:rPr>
          <w:rFonts w:ascii="Bookman Old Style" w:eastAsia="Bookman Old Style" w:hAnsi="Bookman Old Style" w:cs="Bookman Old Style"/>
          <w:sz w:val="24"/>
        </w:rPr>
        <w:t xml:space="preserve"> to the official figures the contribution of the tourism in the GDP for 2019 was 21.2 %.In Albania the workers in the sector of tourism represents 22 % of overall number of the workers in the country. </w:t>
      </w:r>
    </w:p>
    <w:p w14:paraId="77D3D5FA" w14:textId="77777777" w:rsidR="006E4373" w:rsidRDefault="0091345E">
      <w:pPr>
        <w:rPr>
          <w:rFonts w:ascii="Bookman Old Style" w:eastAsia="Bookman Old Style" w:hAnsi="Bookman Old Style" w:cs="Bookman Old Style"/>
          <w:sz w:val="24"/>
        </w:rPr>
      </w:pPr>
      <w:r>
        <w:rPr>
          <w:rFonts w:ascii="Bookman Old Style" w:eastAsia="Bookman Old Style" w:hAnsi="Bookman Old Style" w:cs="Bookman Old Style"/>
          <w:sz w:val="24"/>
        </w:rPr>
        <w:t>According the data of Bank of Albania during the pandemi</w:t>
      </w:r>
      <w:r w:rsidR="00324052">
        <w:rPr>
          <w:rFonts w:ascii="Bookman Old Style" w:eastAsia="Bookman Old Style" w:hAnsi="Bookman Old Style" w:cs="Bookman Old Style"/>
          <w:sz w:val="24"/>
        </w:rPr>
        <w:t>c</w:t>
      </w:r>
      <w:r>
        <w:rPr>
          <w:rFonts w:ascii="Bookman Old Style" w:eastAsia="Bookman Old Style" w:hAnsi="Bookman Old Style" w:cs="Bookman Old Style"/>
          <w:sz w:val="24"/>
        </w:rPr>
        <w:t xml:space="preserve"> </w:t>
      </w:r>
      <w:r w:rsidR="00280ED1">
        <w:rPr>
          <w:rFonts w:ascii="Bookman Old Style" w:eastAsia="Bookman Old Style" w:hAnsi="Bookman Old Style" w:cs="Bookman Old Style"/>
          <w:sz w:val="24"/>
        </w:rPr>
        <w:t xml:space="preserve">it </w:t>
      </w:r>
      <w:r>
        <w:rPr>
          <w:rFonts w:ascii="Bookman Old Style" w:eastAsia="Bookman Old Style" w:hAnsi="Bookman Old Style" w:cs="Bookman Old Style"/>
          <w:sz w:val="24"/>
        </w:rPr>
        <w:t>was lose 50 thousand jobs.</w:t>
      </w:r>
    </w:p>
    <w:p w14:paraId="14C4CE6F" w14:textId="77777777" w:rsidR="006E4373" w:rsidRDefault="0091345E">
      <w:pPr>
        <w:spacing w:after="160" w:line="256" w:lineRule="auto"/>
        <w:jc w:val="both"/>
        <w:rPr>
          <w:rFonts w:ascii="Bookman Old Style" w:eastAsia="Bookman Old Style" w:hAnsi="Bookman Old Style" w:cs="Bookman Old Style"/>
          <w:color w:val="000000"/>
          <w:sz w:val="24"/>
        </w:rPr>
      </w:pPr>
      <w:r>
        <w:rPr>
          <w:rFonts w:ascii="Bookman Old Style" w:eastAsia="Bookman Old Style" w:hAnsi="Bookman Old Style" w:cs="Bookman Old Style"/>
          <w:sz w:val="24"/>
        </w:rPr>
        <w:t xml:space="preserve">The shock in </w:t>
      </w:r>
      <w:r w:rsidR="00324052">
        <w:rPr>
          <w:rFonts w:ascii="Bookman Old Style" w:eastAsia="Bookman Old Style" w:hAnsi="Bookman Old Style" w:cs="Bookman Old Style"/>
          <w:sz w:val="24"/>
        </w:rPr>
        <w:t>A</w:t>
      </w:r>
      <w:r>
        <w:rPr>
          <w:rFonts w:ascii="Bookman Old Style" w:eastAsia="Bookman Old Style" w:hAnsi="Bookman Old Style" w:cs="Bookman Old Style"/>
          <w:sz w:val="24"/>
        </w:rPr>
        <w:t xml:space="preserve">lbanian economy </w:t>
      </w:r>
      <w:r>
        <w:rPr>
          <w:rFonts w:ascii="Bookman Old Style" w:eastAsia="Bookman Old Style" w:hAnsi="Bookman Old Style" w:cs="Bookman Old Style"/>
          <w:color w:val="000000"/>
          <w:sz w:val="24"/>
        </w:rPr>
        <w:t>from Covid-19 was feel in higher level in branch of trade,</w:t>
      </w:r>
      <w:r w:rsidR="00324052">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color w:val="000000"/>
          <w:sz w:val="24"/>
        </w:rPr>
        <w:t>transport, acco</w:t>
      </w:r>
      <w:r w:rsidR="00324052">
        <w:rPr>
          <w:rFonts w:ascii="Bookman Old Style" w:eastAsia="Bookman Old Style" w:hAnsi="Bookman Old Style" w:cs="Bookman Old Style"/>
          <w:color w:val="000000"/>
          <w:sz w:val="24"/>
        </w:rPr>
        <w:t>m</w:t>
      </w:r>
      <w:r>
        <w:rPr>
          <w:rFonts w:ascii="Bookman Old Style" w:eastAsia="Bookman Old Style" w:hAnsi="Bookman Old Style" w:cs="Bookman Old Style"/>
          <w:color w:val="000000"/>
          <w:sz w:val="24"/>
        </w:rPr>
        <w:t>modation and food service”, and particularly in the hotels and bar-rest</w:t>
      </w:r>
      <w:r w:rsidR="00324052">
        <w:rPr>
          <w:rFonts w:ascii="Bookman Old Style" w:eastAsia="Bookman Old Style" w:hAnsi="Bookman Old Style" w:cs="Bookman Old Style"/>
          <w:color w:val="000000"/>
          <w:sz w:val="24"/>
        </w:rPr>
        <w:t>au</w:t>
      </w:r>
      <w:r>
        <w:rPr>
          <w:rFonts w:ascii="Bookman Old Style" w:eastAsia="Bookman Old Style" w:hAnsi="Bookman Old Style" w:cs="Bookman Old Style"/>
          <w:color w:val="000000"/>
          <w:sz w:val="24"/>
        </w:rPr>
        <w:t>rant, which was affected from the lockdown, constraints in the international movements and distant social me</w:t>
      </w:r>
      <w:r w:rsidR="00324052">
        <w:rPr>
          <w:rFonts w:ascii="Bookman Old Style" w:eastAsia="Bookman Old Style" w:hAnsi="Bookman Old Style" w:cs="Bookman Old Style"/>
          <w:color w:val="000000"/>
          <w:sz w:val="24"/>
        </w:rPr>
        <w:t>a</w:t>
      </w:r>
      <w:r>
        <w:rPr>
          <w:rFonts w:ascii="Bookman Old Style" w:eastAsia="Bookman Old Style" w:hAnsi="Bookman Old Style" w:cs="Bookman Old Style"/>
          <w:color w:val="000000"/>
          <w:sz w:val="24"/>
        </w:rPr>
        <w:t xml:space="preserve">surements.   </w:t>
      </w:r>
    </w:p>
    <w:p w14:paraId="5D30407B" w14:textId="77777777" w:rsidR="00D9122D" w:rsidRDefault="0091345E">
      <w:pPr>
        <w:spacing w:after="160" w:line="256"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During the period of covid-19 the priority of SAUATT is the protection of worker's interest members of our Trade Union. As member in National Labor Council as well in the Board of National </w:t>
      </w:r>
      <w:r w:rsidR="00324052">
        <w:rPr>
          <w:rFonts w:ascii="Bookman Old Style" w:eastAsia="Bookman Old Style" w:hAnsi="Bookman Old Style" w:cs="Bookman Old Style"/>
          <w:sz w:val="24"/>
        </w:rPr>
        <w:t>i</w:t>
      </w:r>
      <w:r>
        <w:rPr>
          <w:rFonts w:ascii="Bookman Old Style" w:eastAsia="Bookman Old Style" w:hAnsi="Bookman Old Style" w:cs="Bookman Old Style"/>
          <w:sz w:val="24"/>
        </w:rPr>
        <w:t>nstitute of Social Insurance the l</w:t>
      </w:r>
      <w:r w:rsidR="00324052">
        <w:rPr>
          <w:rFonts w:ascii="Bookman Old Style" w:eastAsia="Bookman Old Style" w:hAnsi="Bookman Old Style" w:cs="Bookman Old Style"/>
          <w:sz w:val="24"/>
        </w:rPr>
        <w:t>ea</w:t>
      </w:r>
      <w:r>
        <w:rPr>
          <w:rFonts w:ascii="Bookman Old Style" w:eastAsia="Bookman Old Style" w:hAnsi="Bookman Old Style" w:cs="Bookman Old Style"/>
          <w:sz w:val="24"/>
        </w:rPr>
        <w:t>dership of our Trade union requested from the Government the protection of the workers of the sector hotel-rest</w:t>
      </w:r>
      <w:r w:rsidR="00324052">
        <w:rPr>
          <w:rFonts w:ascii="Bookman Old Style" w:eastAsia="Bookman Old Style" w:hAnsi="Bookman Old Style" w:cs="Bookman Old Style"/>
          <w:sz w:val="24"/>
        </w:rPr>
        <w:t>au</w:t>
      </w:r>
      <w:r>
        <w:rPr>
          <w:rFonts w:ascii="Bookman Old Style" w:eastAsia="Bookman Old Style" w:hAnsi="Bookman Old Style" w:cs="Bookman Old Style"/>
          <w:sz w:val="24"/>
        </w:rPr>
        <w:t>rants, trade and agro</w:t>
      </w:r>
      <w:r w:rsidR="00324052">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processing with financial aid in order to reduce the negative economic effect caused by the Covid-19 pandemic crise</w:t>
      </w:r>
      <w:r w:rsidR="00324052">
        <w:rPr>
          <w:rFonts w:ascii="Bookman Old Style" w:eastAsia="Bookman Old Style" w:hAnsi="Bookman Old Style" w:cs="Bookman Old Style"/>
          <w:sz w:val="24"/>
        </w:rPr>
        <w:t>s</w:t>
      </w:r>
      <w:r>
        <w:rPr>
          <w:rFonts w:ascii="Bookman Old Style" w:eastAsia="Bookman Old Style" w:hAnsi="Bookman Old Style" w:cs="Bookman Old Style"/>
          <w:sz w:val="24"/>
        </w:rPr>
        <w:t>.</w:t>
      </w:r>
      <w:r w:rsidR="00D9122D">
        <w:rPr>
          <w:rFonts w:ascii="Bookman Old Style" w:eastAsia="Bookman Old Style" w:hAnsi="Bookman Old Style" w:cs="Bookman Old Style"/>
          <w:sz w:val="24"/>
        </w:rPr>
        <w:t xml:space="preserve"> </w:t>
      </w:r>
    </w:p>
    <w:p w14:paraId="1F268574" w14:textId="77777777" w:rsidR="006E4373" w:rsidRDefault="00D9122D">
      <w:pPr>
        <w:spacing w:after="160" w:line="256"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 xml:space="preserve">The financial aid package provided by the government as support for the enterprises and workers was insufficient. </w:t>
      </w:r>
    </w:p>
    <w:p w14:paraId="23DA73A8" w14:textId="77777777" w:rsidR="006E4373" w:rsidRDefault="0091345E">
      <w:pPr>
        <w:spacing w:before="100" w:after="100" w:line="240" w:lineRule="auto"/>
        <w:rPr>
          <w:rFonts w:ascii="Bookman Old Style" w:eastAsia="Bookman Old Style" w:hAnsi="Bookman Old Style" w:cs="Bookman Old Style"/>
          <w:b/>
          <w:color w:val="000000"/>
          <w:sz w:val="24"/>
          <w:shd w:val="clear" w:color="auto" w:fill="FFFFFF"/>
        </w:rPr>
      </w:pPr>
      <w:r>
        <w:rPr>
          <w:rFonts w:ascii="Bookman Old Style" w:eastAsia="Bookman Old Style" w:hAnsi="Bookman Old Style" w:cs="Bookman Old Style"/>
          <w:b/>
          <w:color w:val="000000"/>
          <w:sz w:val="24"/>
          <w:shd w:val="clear" w:color="auto" w:fill="FFFFFF"/>
        </w:rPr>
        <w:t xml:space="preserve">Dear Colleagues </w:t>
      </w:r>
    </w:p>
    <w:p w14:paraId="0E93B692" w14:textId="77777777" w:rsidR="006E4373" w:rsidRDefault="0091345E">
      <w:pPr>
        <w:spacing w:before="100" w:after="100" w:line="240" w:lineRule="auto"/>
        <w:rPr>
          <w:rFonts w:ascii="Bookman Old Style" w:eastAsia="Bookman Old Style" w:hAnsi="Bookman Old Style" w:cs="Bookman Old Style"/>
          <w:color w:val="000000"/>
          <w:sz w:val="24"/>
          <w:shd w:val="clear" w:color="auto" w:fill="FFFFFF"/>
        </w:rPr>
      </w:pPr>
      <w:r>
        <w:rPr>
          <w:rFonts w:ascii="Bookman Old Style" w:eastAsia="Bookman Old Style" w:hAnsi="Bookman Old Style" w:cs="Bookman Old Style"/>
          <w:color w:val="000000"/>
          <w:sz w:val="24"/>
          <w:shd w:val="clear" w:color="auto" w:fill="FFFFFF"/>
        </w:rPr>
        <w:t xml:space="preserve"> </w:t>
      </w:r>
    </w:p>
    <w:p w14:paraId="53CFBDE7" w14:textId="77777777" w:rsidR="006E391D" w:rsidRDefault="00DC58CF" w:rsidP="00DC58CF">
      <w:pPr>
        <w:tabs>
          <w:tab w:val="left" w:pos="720"/>
        </w:tabs>
        <w:spacing w:before="100" w:after="100" w:line="240" w:lineRule="auto"/>
        <w:rPr>
          <w:rFonts w:ascii="Bookman Old Style" w:eastAsia="Bookman Old Style" w:hAnsi="Bookman Old Style" w:cs="Bookman Old Style"/>
          <w:sz w:val="24"/>
        </w:rPr>
      </w:pPr>
      <w:r>
        <w:rPr>
          <w:rFonts w:ascii="Bookman Old Style" w:eastAsia="Bookman Old Style" w:hAnsi="Bookman Old Style" w:cs="Bookman Old Style"/>
          <w:color w:val="333333"/>
          <w:sz w:val="24"/>
          <w:shd w:val="clear" w:color="auto" w:fill="FFFFFF"/>
        </w:rPr>
        <w:t>In our country s</w:t>
      </w:r>
      <w:r w:rsidR="0091345E">
        <w:rPr>
          <w:rFonts w:ascii="Bookman Old Style" w:eastAsia="Bookman Old Style" w:hAnsi="Bookman Old Style" w:cs="Bookman Old Style"/>
          <w:color w:val="333333"/>
          <w:sz w:val="24"/>
          <w:shd w:val="clear" w:color="auto" w:fill="FFFFFF"/>
        </w:rPr>
        <w:t>ocial economy enterprises contribute to employment, social cohesion, regional and rural development, environmental protection, consumer protection, agricultural, and social security policies. Social economy entities are mostly micro, small, and medium-sized enterprises (SMEs).</w:t>
      </w:r>
      <w:r w:rsidRPr="00DC58CF">
        <w:rPr>
          <w:rFonts w:ascii="Bookman Old Style" w:eastAsia="Bookman Old Style" w:hAnsi="Bookman Old Style" w:cs="Bookman Old Style"/>
          <w:sz w:val="24"/>
        </w:rPr>
        <w:t xml:space="preserve"> </w:t>
      </w:r>
    </w:p>
    <w:p w14:paraId="63B52FF7" w14:textId="77777777" w:rsidR="006E4373" w:rsidRDefault="006E391D" w:rsidP="00DC58CF">
      <w:pPr>
        <w:tabs>
          <w:tab w:val="left" w:pos="720"/>
        </w:tabs>
        <w:spacing w:before="100" w:after="100" w:line="240" w:lineRule="auto"/>
        <w:rPr>
          <w:rFonts w:ascii="Bookman Old Style" w:eastAsia="Bookman Old Style" w:hAnsi="Bookman Old Style" w:cs="Bookman Old Style"/>
          <w:color w:val="333333"/>
          <w:sz w:val="24"/>
          <w:shd w:val="clear" w:color="auto" w:fill="FFFFFF"/>
        </w:rPr>
      </w:pPr>
      <w:r>
        <w:rPr>
          <w:rFonts w:ascii="Bookman Old Style" w:eastAsia="Bookman Old Style" w:hAnsi="Bookman Old Style" w:cs="Bookman Old Style"/>
          <w:sz w:val="24"/>
        </w:rPr>
        <w:t xml:space="preserve">The small </w:t>
      </w:r>
      <w:r w:rsidR="00DC58CF">
        <w:rPr>
          <w:rFonts w:ascii="Bookman Old Style" w:eastAsia="Bookman Old Style" w:hAnsi="Bookman Old Style" w:cs="Bookman Old Style"/>
          <w:sz w:val="24"/>
        </w:rPr>
        <w:t>enterprise's economy which account for over 90% of total enterprises and have over 33% of the total number of employees.</w:t>
      </w:r>
      <w:r w:rsidR="00DC58CF">
        <w:rPr>
          <w:rFonts w:ascii="Bookman Old Style" w:eastAsia="Bookman Old Style" w:hAnsi="Bookman Old Style" w:cs="Bookman Old Style"/>
          <w:sz w:val="24"/>
        </w:rPr>
        <w:br/>
      </w:r>
    </w:p>
    <w:p w14:paraId="38FE09E5" w14:textId="77777777" w:rsidR="006E4373" w:rsidRDefault="0091345E">
      <w:pPr>
        <w:rPr>
          <w:rFonts w:ascii="Bookman Old Style" w:eastAsia="Bookman Old Style" w:hAnsi="Bookman Old Style" w:cs="Bookman Old Style"/>
          <w:sz w:val="24"/>
        </w:rPr>
      </w:pPr>
      <w:r>
        <w:rPr>
          <w:rFonts w:ascii="Bookman Old Style" w:eastAsia="Bookman Old Style" w:hAnsi="Bookman Old Style" w:cs="Bookman Old Style"/>
          <w:sz w:val="24"/>
        </w:rPr>
        <w:t>Challenges are not few, but where there are challenges, there are also opportunities.</w:t>
      </w:r>
      <w:r w:rsidR="00324052">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Our enterprises con</w:t>
      </w:r>
      <w:r w:rsidR="00324052">
        <w:rPr>
          <w:rFonts w:ascii="Bookman Old Style" w:eastAsia="Bookman Old Style" w:hAnsi="Bookman Old Style" w:cs="Bookman Old Style"/>
          <w:sz w:val="24"/>
        </w:rPr>
        <w:t>t</w:t>
      </w:r>
      <w:r>
        <w:rPr>
          <w:rFonts w:ascii="Bookman Old Style" w:eastAsia="Bookman Old Style" w:hAnsi="Bookman Old Style" w:cs="Bookman Old Style"/>
          <w:sz w:val="24"/>
        </w:rPr>
        <w:t>inue to perform below potential.</w:t>
      </w:r>
      <w:r w:rsidR="00324052">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Increasing productivity is a challenge that requires</w:t>
      </w:r>
      <w:r w:rsidR="00DC58CF">
        <w:rPr>
          <w:rFonts w:ascii="Bookman Old Style" w:eastAsia="Bookman Old Style" w:hAnsi="Bookman Old Style" w:cs="Bookman Old Style"/>
          <w:sz w:val="24"/>
        </w:rPr>
        <w:t xml:space="preserve"> </w:t>
      </w:r>
      <w:proofErr w:type="spellStart"/>
      <w:r>
        <w:rPr>
          <w:rFonts w:ascii="Bookman Old Style" w:eastAsia="Bookman Old Style" w:hAnsi="Bookman Old Style" w:cs="Bookman Old Style"/>
          <w:sz w:val="24"/>
        </w:rPr>
        <w:t>adressing</w:t>
      </w:r>
      <w:proofErr w:type="spellEnd"/>
      <w:r>
        <w:rPr>
          <w:rFonts w:ascii="Bookman Old Style" w:eastAsia="Bookman Old Style" w:hAnsi="Bookman Old Style" w:cs="Bookman Old Style"/>
          <w:sz w:val="24"/>
        </w:rPr>
        <w:t xml:space="preserve"> through long-term policies.</w:t>
      </w:r>
    </w:p>
    <w:p w14:paraId="04CE7701" w14:textId="77777777" w:rsidR="006E4373" w:rsidRDefault="0091345E">
      <w:pPr>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Dear colleagues,</w:t>
      </w:r>
    </w:p>
    <w:p w14:paraId="7FB8088C" w14:textId="77777777" w:rsidR="006E4373" w:rsidRDefault="0091345E">
      <w:pPr>
        <w:rPr>
          <w:rFonts w:ascii="Bookman Old Style" w:eastAsia="Bookman Old Style" w:hAnsi="Bookman Old Style" w:cs="Bookman Old Style"/>
          <w:sz w:val="24"/>
        </w:rPr>
      </w:pPr>
      <w:r>
        <w:rPr>
          <w:rFonts w:ascii="Bookman Old Style" w:eastAsia="Bookman Old Style" w:hAnsi="Bookman Old Style" w:cs="Bookman Old Style"/>
          <w:sz w:val="24"/>
        </w:rPr>
        <w:t>The period of lockdown during the pandemic created difficulties in the union's contacts with its members. The period of lockdown</w:t>
      </w:r>
      <w:r w:rsidR="00280ED1">
        <w:rPr>
          <w:rFonts w:ascii="Bookman Old Style" w:eastAsia="Bookman Old Style" w:hAnsi="Bookman Old Style" w:cs="Bookman Old Style"/>
          <w:sz w:val="24"/>
        </w:rPr>
        <w:t xml:space="preserve">, constraints in the urban and interurban transport </w:t>
      </w:r>
      <w:r>
        <w:rPr>
          <w:rFonts w:ascii="Bookman Old Style" w:eastAsia="Bookman Old Style" w:hAnsi="Bookman Old Style" w:cs="Bookman Old Style"/>
          <w:sz w:val="24"/>
        </w:rPr>
        <w:t xml:space="preserve">during the pandemic </w:t>
      </w:r>
      <w:r w:rsidR="00280ED1">
        <w:rPr>
          <w:rFonts w:ascii="Bookman Old Style" w:eastAsia="Bookman Old Style" w:hAnsi="Bookman Old Style" w:cs="Bookman Old Style"/>
          <w:sz w:val="24"/>
        </w:rPr>
        <w:t xml:space="preserve">covid-19 </w:t>
      </w:r>
      <w:r>
        <w:rPr>
          <w:rFonts w:ascii="Bookman Old Style" w:eastAsia="Bookman Old Style" w:hAnsi="Bookman Old Style" w:cs="Bookman Old Style"/>
          <w:sz w:val="24"/>
        </w:rPr>
        <w:t xml:space="preserve">created difficulties in the union's contacts with its members.     </w:t>
      </w:r>
      <w:r>
        <w:rPr>
          <w:rFonts w:ascii="Bookman Old Style" w:eastAsia="Bookman Old Style" w:hAnsi="Bookman Old Style" w:cs="Bookman Old Style"/>
          <w:sz w:val="24"/>
        </w:rPr>
        <w:br/>
        <w:t xml:space="preserve">The last months have been a challenge for all of us and there are many changes, especially in the area of "work". Young people are under a lot of pressure and look into a difficult and uncertain future. </w:t>
      </w:r>
    </w:p>
    <w:p w14:paraId="522CE2FC" w14:textId="77777777" w:rsidR="006E4373" w:rsidRDefault="0091345E">
      <w:pPr>
        <w:spacing w:before="100" w:after="100" w:line="240" w:lineRule="auto"/>
        <w:rPr>
          <w:rFonts w:ascii="Bookman Old Style" w:eastAsia="Bookman Old Style" w:hAnsi="Bookman Old Style" w:cs="Bookman Old Style"/>
          <w:sz w:val="24"/>
        </w:rPr>
      </w:pPr>
      <w:r>
        <w:rPr>
          <w:rFonts w:ascii="Bookman Old Style" w:eastAsia="Bookman Old Style" w:hAnsi="Bookman Old Style" w:cs="Bookman Old Style"/>
          <w:sz w:val="24"/>
        </w:rPr>
        <w:t>Albanian young people are looking for opportunities to migrate and work outside country in western countries mostly in Germany as they are unhappy with low salary level and the high cost of living in Albania.</w:t>
      </w:r>
    </w:p>
    <w:p w14:paraId="1F0CCEC4" w14:textId="77777777" w:rsidR="006E4373" w:rsidRDefault="0091345E">
      <w:pPr>
        <w:rPr>
          <w:rFonts w:ascii="Bookman Old Style" w:eastAsia="Bookman Old Style" w:hAnsi="Bookman Old Style" w:cs="Bookman Old Style"/>
          <w:sz w:val="24"/>
        </w:rPr>
      </w:pPr>
      <w:r>
        <w:rPr>
          <w:rFonts w:ascii="Bookman Old Style" w:eastAsia="Bookman Old Style" w:hAnsi="Bookman Old Style" w:cs="Bookman Old Style"/>
          <w:sz w:val="24"/>
        </w:rPr>
        <w:t>According official data the highest rate of unemployment among young people, up to 29 years of age, which was 26% in the third quarter of 201</w:t>
      </w:r>
      <w:r w:rsidR="006E391D">
        <w:rPr>
          <w:rFonts w:ascii="Bookman Old Style" w:eastAsia="Bookman Old Style" w:hAnsi="Bookman Old Style" w:cs="Bookman Old Style"/>
          <w:sz w:val="24"/>
        </w:rPr>
        <w:t>8</w:t>
      </w:r>
      <w:r>
        <w:rPr>
          <w:rFonts w:ascii="Bookman Old Style" w:eastAsia="Bookman Old Style" w:hAnsi="Bookman Old Style" w:cs="Bookman Old Style"/>
          <w:sz w:val="24"/>
        </w:rPr>
        <w:t xml:space="preserve">. </w:t>
      </w:r>
    </w:p>
    <w:p w14:paraId="4964FA49" w14:textId="77777777" w:rsidR="00B20C3E"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Pandemi</w:t>
      </w:r>
      <w:r w:rsidR="006E391D">
        <w:rPr>
          <w:rFonts w:ascii="Bookman Old Style" w:eastAsia="Bookman Old Style" w:hAnsi="Bookman Old Style" w:cs="Bookman Old Style"/>
          <w:sz w:val="24"/>
        </w:rPr>
        <w:t>c Covid-19</w:t>
      </w:r>
      <w:r>
        <w:rPr>
          <w:rFonts w:ascii="Bookman Old Style" w:eastAsia="Bookman Old Style" w:hAnsi="Bookman Old Style" w:cs="Bookman Old Style"/>
          <w:sz w:val="24"/>
        </w:rPr>
        <w:t xml:space="preserve"> has strongly shock </w:t>
      </w:r>
      <w:r w:rsidR="006E391D">
        <w:rPr>
          <w:rFonts w:ascii="Bookman Old Style" w:eastAsia="Bookman Old Style" w:hAnsi="Bookman Old Style" w:cs="Bookman Old Style"/>
          <w:sz w:val="24"/>
        </w:rPr>
        <w:t>A</w:t>
      </w:r>
      <w:r>
        <w:rPr>
          <w:rFonts w:ascii="Bookman Old Style" w:eastAsia="Bookman Old Style" w:hAnsi="Bookman Old Style" w:cs="Bookman Old Style"/>
          <w:sz w:val="24"/>
        </w:rPr>
        <w:t xml:space="preserve">lbanian economy. During the last month it is noticed that </w:t>
      </w:r>
      <w:r w:rsidR="006E391D">
        <w:rPr>
          <w:rFonts w:ascii="Bookman Old Style" w:eastAsia="Bookman Old Style" w:hAnsi="Bookman Old Style" w:cs="Bookman Old Style"/>
          <w:sz w:val="24"/>
        </w:rPr>
        <w:t>A</w:t>
      </w:r>
      <w:r>
        <w:rPr>
          <w:rFonts w:ascii="Bookman Old Style" w:eastAsia="Bookman Old Style" w:hAnsi="Bookman Old Style" w:cs="Bookman Old Style"/>
          <w:sz w:val="24"/>
        </w:rPr>
        <w:t>lbanian economy and enterprises is showing sign of recovery,</w:t>
      </w:r>
      <w:r w:rsidR="006E391D">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although the effects of pandemi</w:t>
      </w:r>
      <w:r w:rsidR="006E391D">
        <w:rPr>
          <w:rFonts w:ascii="Bookman Old Style" w:eastAsia="Bookman Old Style" w:hAnsi="Bookman Old Style" w:cs="Bookman Old Style"/>
          <w:sz w:val="24"/>
        </w:rPr>
        <w:t>c Covid-19</w:t>
      </w:r>
      <w:r>
        <w:rPr>
          <w:rFonts w:ascii="Bookman Old Style" w:eastAsia="Bookman Old Style" w:hAnsi="Bookman Old Style" w:cs="Bookman Old Style"/>
          <w:sz w:val="24"/>
        </w:rPr>
        <w:t xml:space="preserve"> in the economic activity yet remains present. </w:t>
      </w:r>
    </w:p>
    <w:p w14:paraId="41E2AE7E"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The r</w:t>
      </w:r>
      <w:r w:rsidR="006E391D">
        <w:rPr>
          <w:rFonts w:ascii="Bookman Old Style" w:eastAsia="Bookman Old Style" w:hAnsi="Bookman Old Style" w:cs="Bookman Old Style"/>
          <w:sz w:val="24"/>
        </w:rPr>
        <w:t>h</w:t>
      </w:r>
      <w:r>
        <w:rPr>
          <w:rFonts w:ascii="Bookman Old Style" w:eastAsia="Bookman Old Style" w:hAnsi="Bookman Old Style" w:cs="Bookman Old Style"/>
          <w:sz w:val="24"/>
        </w:rPr>
        <w:t>yt</w:t>
      </w:r>
      <w:r w:rsidR="006E391D">
        <w:rPr>
          <w:rFonts w:ascii="Bookman Old Style" w:eastAsia="Bookman Old Style" w:hAnsi="Bookman Old Style" w:cs="Bookman Old Style"/>
          <w:sz w:val="24"/>
        </w:rPr>
        <w:t>h</w:t>
      </w:r>
      <w:r>
        <w:rPr>
          <w:rFonts w:ascii="Bookman Old Style" w:eastAsia="Bookman Old Style" w:hAnsi="Bookman Old Style" w:cs="Bookman Old Style"/>
          <w:sz w:val="24"/>
        </w:rPr>
        <w:t>m of recovery of economic activity is accelerated and the prospective of the development is going to be improved during the two last quarter.</w:t>
      </w:r>
      <w:r w:rsidR="00B20C3E">
        <w:rPr>
          <w:rFonts w:ascii="Bookman Old Style" w:eastAsia="Bookman Old Style" w:hAnsi="Bookman Old Style" w:cs="Bookman Old Style"/>
          <w:sz w:val="24"/>
        </w:rPr>
        <w:t xml:space="preserve"> Since the last week there is no any case of death from pandemic covid-19 and the measurements of protection are facilitated by the national committee of public health. The number of infection cases in the country remains in low level.  </w:t>
      </w:r>
    </w:p>
    <w:p w14:paraId="304CE7CC" w14:textId="77777777" w:rsidR="0091345E"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 xml:space="preserve">With the opening of tourism season during this week it is expected a recovery of the branch of tourism.  </w:t>
      </w:r>
    </w:p>
    <w:p w14:paraId="116556A7"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Although recovery of the economy still is not complete and the support factors are not yet consolidated.</w:t>
      </w:r>
    </w:p>
    <w:p w14:paraId="77B9FA77"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The following of vaccination process will open the way to the progressiv</w:t>
      </w:r>
      <w:r w:rsidR="006E391D">
        <w:rPr>
          <w:rFonts w:ascii="Bookman Old Style" w:eastAsia="Bookman Old Style" w:hAnsi="Bookman Old Style" w:cs="Bookman Old Style"/>
          <w:sz w:val="24"/>
        </w:rPr>
        <w:t>e</w:t>
      </w:r>
      <w:r>
        <w:rPr>
          <w:rFonts w:ascii="Bookman Old Style" w:eastAsia="Bookman Old Style" w:hAnsi="Bookman Old Style" w:cs="Bookman Old Style"/>
          <w:sz w:val="24"/>
        </w:rPr>
        <w:t xml:space="preserve"> enlargement of economic activity during the years 2021-2022.</w:t>
      </w:r>
      <w:r w:rsidR="00280ED1">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The experts thinks that the high r</w:t>
      </w:r>
      <w:r w:rsidR="006E391D">
        <w:rPr>
          <w:rFonts w:ascii="Bookman Old Style" w:eastAsia="Bookman Old Style" w:hAnsi="Bookman Old Style" w:cs="Bookman Old Style"/>
          <w:sz w:val="24"/>
        </w:rPr>
        <w:t>h</w:t>
      </w:r>
      <w:r>
        <w:rPr>
          <w:rFonts w:ascii="Bookman Old Style" w:eastAsia="Bookman Old Style" w:hAnsi="Bookman Old Style" w:cs="Bookman Old Style"/>
          <w:sz w:val="24"/>
        </w:rPr>
        <w:t xml:space="preserve">ythm of recovery would be slow and they hope that normality to be returned in the year 2022-2023. </w:t>
      </w:r>
      <w:r w:rsidR="00280ED1">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  </w:t>
      </w:r>
    </w:p>
    <w:p w14:paraId="34CA911B"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As an EU candidate country we are currently waiting for the opening of negotiations with the European Union where it is known that social dialogue is an important chapter with the social partners.</w:t>
      </w:r>
    </w:p>
    <w:p w14:paraId="5A2D859C" w14:textId="77777777" w:rsidR="006E4373" w:rsidRDefault="0091345E">
      <w:pPr>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Dear colleagues,</w:t>
      </w:r>
    </w:p>
    <w:p w14:paraId="1F6B927B"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Evaluating the presentations of the trade union colleagues present at this online seminar, we are convinced that the exchange of experiences and ideas serves to increase the capacity of trade unions in the countries of the Western Balkans. Undoubtedly, this will lead us to strengthen trade union structures for social dialogue to protect the interests of employees.</w:t>
      </w:r>
    </w:p>
    <w:p w14:paraId="7CDF463B" w14:textId="77777777" w:rsidR="006E4373" w:rsidRDefault="0091345E">
      <w:pPr>
        <w:jc w:val="both"/>
        <w:rPr>
          <w:rFonts w:ascii="Bookman Old Style" w:eastAsia="Bookman Old Style" w:hAnsi="Bookman Old Style" w:cs="Bookman Old Style"/>
          <w:sz w:val="24"/>
        </w:rPr>
      </w:pPr>
      <w:r>
        <w:rPr>
          <w:rFonts w:ascii="Bookman Old Style" w:eastAsia="Bookman Old Style" w:hAnsi="Bookman Old Style" w:cs="Bookman Old Style"/>
          <w:sz w:val="24"/>
        </w:rPr>
        <w:t>In conclusion, I would like to express the readiness and commitment of our union leadership to further expand and strengthen cooperation with unions in our region and to take joint action between our unions with EU member states and the Western Balkans to speed up the process of the integration of the countries of our region in the European Union.</w:t>
      </w:r>
    </w:p>
    <w:p w14:paraId="1C964590" w14:textId="77777777" w:rsidR="006E4373" w:rsidRDefault="0091345E">
      <w:pPr>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Thank you for your attention.</w:t>
      </w:r>
    </w:p>
    <w:p w14:paraId="4BF7702A" w14:textId="77777777" w:rsidR="006E4373" w:rsidRDefault="0091345E">
      <w:pPr>
        <w:jc w:val="both"/>
        <w:rPr>
          <w:rFonts w:ascii="Bookman Old Style" w:eastAsia="Bookman Old Style" w:hAnsi="Bookman Old Style" w:cs="Bookman Old Style"/>
          <w:b/>
          <w:sz w:val="24"/>
        </w:rPr>
      </w:pPr>
      <w:proofErr w:type="spellStart"/>
      <w:r>
        <w:rPr>
          <w:rFonts w:ascii="Bookman Old Style" w:eastAsia="Bookman Old Style" w:hAnsi="Bookman Old Style" w:cs="Bookman Old Style"/>
          <w:b/>
          <w:sz w:val="24"/>
        </w:rPr>
        <w:t>Ruzomberok</w:t>
      </w:r>
      <w:proofErr w:type="spellEnd"/>
      <w:r>
        <w:rPr>
          <w:rFonts w:ascii="Bookman Old Style" w:eastAsia="Bookman Old Style" w:hAnsi="Bookman Old Style" w:cs="Bookman Old Style"/>
          <w:b/>
          <w:sz w:val="24"/>
        </w:rPr>
        <w:t xml:space="preserve">, 12 </w:t>
      </w:r>
      <w:proofErr w:type="gramStart"/>
      <w:r>
        <w:rPr>
          <w:rFonts w:ascii="Bookman Old Style" w:eastAsia="Bookman Old Style" w:hAnsi="Bookman Old Style" w:cs="Bookman Old Style"/>
          <w:b/>
          <w:sz w:val="24"/>
        </w:rPr>
        <w:t>June  2021</w:t>
      </w:r>
      <w:proofErr w:type="gramEnd"/>
    </w:p>
    <w:p w14:paraId="6E96E6B4" w14:textId="77777777" w:rsidR="006E4373" w:rsidRDefault="006E4373">
      <w:pPr>
        <w:jc w:val="both"/>
        <w:rPr>
          <w:rFonts w:ascii="Bookman Old Style" w:eastAsia="Bookman Old Style" w:hAnsi="Bookman Old Style" w:cs="Bookman Old Style"/>
          <w:sz w:val="24"/>
        </w:rPr>
      </w:pPr>
    </w:p>
    <w:p w14:paraId="2E1D735D" w14:textId="77777777" w:rsidR="006E4373" w:rsidRDefault="006E4373">
      <w:pPr>
        <w:jc w:val="both"/>
        <w:rPr>
          <w:rFonts w:ascii="Bookman Old Style" w:eastAsia="Bookman Old Style" w:hAnsi="Bookman Old Style" w:cs="Bookman Old Style"/>
          <w:sz w:val="24"/>
        </w:rPr>
      </w:pPr>
    </w:p>
    <w:p w14:paraId="3ADF86E2" w14:textId="77777777" w:rsidR="006E4373" w:rsidRDefault="006E4373">
      <w:pPr>
        <w:jc w:val="both"/>
        <w:rPr>
          <w:rFonts w:ascii="Bookman Old Style" w:eastAsia="Bookman Old Style" w:hAnsi="Bookman Old Style" w:cs="Bookman Old Style"/>
          <w:sz w:val="24"/>
        </w:rPr>
      </w:pPr>
    </w:p>
    <w:p w14:paraId="2C466C9C" w14:textId="77777777" w:rsidR="006E4373" w:rsidRDefault="006E4373">
      <w:pPr>
        <w:rPr>
          <w:rFonts w:ascii="Calibri" w:eastAsia="Calibri" w:hAnsi="Calibri" w:cs="Calibri"/>
        </w:rPr>
      </w:pPr>
    </w:p>
    <w:p w14:paraId="24C174B7" w14:textId="77777777" w:rsidR="006E4373" w:rsidRDefault="006E4373">
      <w:pPr>
        <w:jc w:val="both"/>
        <w:rPr>
          <w:rFonts w:ascii="Bookman Old Style" w:eastAsia="Bookman Old Style" w:hAnsi="Bookman Old Style" w:cs="Bookman Old Style"/>
          <w:b/>
          <w:sz w:val="24"/>
        </w:rPr>
      </w:pPr>
    </w:p>
    <w:p w14:paraId="33C093CB" w14:textId="77777777" w:rsidR="006E4373" w:rsidRDefault="006E4373">
      <w:pPr>
        <w:rPr>
          <w:rFonts w:ascii="Calibri" w:eastAsia="Calibri" w:hAnsi="Calibri" w:cs="Calibri"/>
        </w:rPr>
      </w:pPr>
    </w:p>
    <w:sectPr w:rsidR="006E43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1BA6" w14:textId="77777777" w:rsidR="00244A91" w:rsidRDefault="00244A91" w:rsidP="000545DE">
      <w:pPr>
        <w:spacing w:after="0" w:line="240" w:lineRule="auto"/>
      </w:pPr>
      <w:r>
        <w:separator/>
      </w:r>
    </w:p>
  </w:endnote>
  <w:endnote w:type="continuationSeparator" w:id="0">
    <w:p w14:paraId="5BFCB320" w14:textId="77777777" w:rsidR="00244A91" w:rsidRDefault="00244A91" w:rsidP="0005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396784"/>
      <w:docPartObj>
        <w:docPartGallery w:val="Page Numbers (Bottom of Page)"/>
        <w:docPartUnique/>
      </w:docPartObj>
    </w:sdtPr>
    <w:sdtEndPr>
      <w:rPr>
        <w:noProof/>
      </w:rPr>
    </w:sdtEndPr>
    <w:sdtContent>
      <w:p w14:paraId="1B04B6D1" w14:textId="7D509EF1" w:rsidR="000545DE" w:rsidRDefault="000545DE">
        <w:pPr>
          <w:pStyle w:val="Zpat"/>
          <w:jc w:val="right"/>
        </w:pPr>
        <w:r>
          <w:fldChar w:fldCharType="begin"/>
        </w:r>
        <w:r>
          <w:instrText xml:space="preserve"> PAGE   \* MERGEFORMAT </w:instrText>
        </w:r>
        <w:r>
          <w:fldChar w:fldCharType="separate"/>
        </w:r>
        <w:r>
          <w:rPr>
            <w:noProof/>
          </w:rPr>
          <w:t>2</w:t>
        </w:r>
        <w:r>
          <w:rPr>
            <w:noProof/>
          </w:rPr>
          <w:fldChar w:fldCharType="end"/>
        </w:r>
      </w:p>
    </w:sdtContent>
  </w:sdt>
  <w:p w14:paraId="1659F66A" w14:textId="77777777" w:rsidR="000545DE" w:rsidRDefault="000545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DBBF" w14:textId="77777777" w:rsidR="00244A91" w:rsidRDefault="00244A91" w:rsidP="000545DE">
      <w:pPr>
        <w:spacing w:after="0" w:line="240" w:lineRule="auto"/>
      </w:pPr>
      <w:r>
        <w:separator/>
      </w:r>
    </w:p>
  </w:footnote>
  <w:footnote w:type="continuationSeparator" w:id="0">
    <w:p w14:paraId="5E5C3C20" w14:textId="77777777" w:rsidR="00244A91" w:rsidRDefault="00244A91" w:rsidP="00054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5C63"/>
    <w:multiLevelType w:val="multilevel"/>
    <w:tmpl w:val="02AAB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73"/>
    <w:rsid w:val="000545DE"/>
    <w:rsid w:val="00244A91"/>
    <w:rsid w:val="00280ED1"/>
    <w:rsid w:val="00324052"/>
    <w:rsid w:val="00597ABE"/>
    <w:rsid w:val="006E391D"/>
    <w:rsid w:val="006E4373"/>
    <w:rsid w:val="00722659"/>
    <w:rsid w:val="0091345E"/>
    <w:rsid w:val="009B180A"/>
    <w:rsid w:val="00B20C3E"/>
    <w:rsid w:val="00D9122D"/>
    <w:rsid w:val="00DC58CF"/>
    <w:rsid w:val="00E9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0754"/>
  <w15:docId w15:val="{75CAAD04-4F51-47BB-9A5D-7FB09581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45D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0545DE"/>
  </w:style>
  <w:style w:type="paragraph" w:styleId="Zpat">
    <w:name w:val="footer"/>
    <w:basedOn w:val="Normln"/>
    <w:link w:val="ZpatChar"/>
    <w:uiPriority w:val="99"/>
    <w:unhideWhenUsed/>
    <w:rsid w:val="000545DE"/>
    <w:pPr>
      <w:tabs>
        <w:tab w:val="center" w:pos="4680"/>
        <w:tab w:val="right" w:pos="9360"/>
      </w:tabs>
      <w:spacing w:after="0" w:line="240" w:lineRule="auto"/>
    </w:pPr>
  </w:style>
  <w:style w:type="character" w:customStyle="1" w:styleId="ZpatChar">
    <w:name w:val="Zápatí Char"/>
    <w:basedOn w:val="Standardnpsmoodstavce"/>
    <w:link w:val="Zpat"/>
    <w:uiPriority w:val="99"/>
    <w:rsid w:val="0005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Černá</dc:creator>
  <cp:lastModifiedBy>Ľubica Černá</cp:lastModifiedBy>
  <cp:revision>2</cp:revision>
  <cp:lastPrinted>2021-06-08T14:41:00Z</cp:lastPrinted>
  <dcterms:created xsi:type="dcterms:W3CDTF">2021-06-17T17:50:00Z</dcterms:created>
  <dcterms:modified xsi:type="dcterms:W3CDTF">2021-06-17T17:50:00Z</dcterms:modified>
</cp:coreProperties>
</file>